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1C" w:rsidRDefault="00160AF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 w:rsidR="00703A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eunión de los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Grupo</w:t>
      </w:r>
      <w:r w:rsidR="00703A7C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trabajo </w:t>
      </w:r>
      <w:r w:rsidRPr="00160AF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Erasmus+ </w:t>
      </w:r>
      <w:r w:rsidR="00814B1C" w:rsidRPr="00160AF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2019-21</w:t>
      </w:r>
      <w:r w:rsidR="00814B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 Biblioteca del IES GINER DE LOS RÍOS.</w:t>
      </w:r>
      <w:r w:rsidR="00703A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14B1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Trabajamos en los dos </w:t>
      </w:r>
      <w:r w:rsidR="00814B1C" w:rsidRPr="00160AF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Proyectos Europeos Erasmus</w:t>
      </w:r>
      <w:r w:rsidR="00814B1C">
        <w:rPr>
          <w:rFonts w:ascii="Arial" w:hAnsi="Arial" w:cs="Arial"/>
          <w:color w:val="000000"/>
          <w:sz w:val="20"/>
          <w:szCs w:val="20"/>
          <w:shd w:val="clear" w:color="auto" w:fill="FFFFFF"/>
        </w:rPr>
        <w:t>+ 14  profesores en dos grupos orientados a desarrollar y  dar soporte a los Proyectos europeos en los que estamos inmersos. Las reuniones están sirviendo compartir  los objetivos, tareas  y actividades, para coordinar acciones y asignar responsabilidades.</w:t>
      </w:r>
    </w:p>
    <w:p w:rsidR="00814B1C" w:rsidRDefault="00814B1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El </w:t>
      </w:r>
      <w:r w:rsidRPr="00814B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Grupo de trabajo KA1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un </w:t>
      </w:r>
      <w:r w:rsidR="00160A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equipo multidisciplinar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que </w:t>
      </w:r>
      <w:r w:rsidR="00160AFC">
        <w:rPr>
          <w:rFonts w:ascii="Arial" w:hAnsi="Arial" w:cs="Arial"/>
          <w:color w:val="000000"/>
          <w:sz w:val="20"/>
          <w:szCs w:val="20"/>
          <w:shd w:val="clear" w:color="auto" w:fill="FFFFFF"/>
        </w:rPr>
        <w:t>aborda la tarea ilusionante de internacionalizar el Centro, de darle más visibilidad a nivel local, y por supuesto, de mejorar la calidad de la enseñanza</w:t>
      </w:r>
      <w:r w:rsidR="00703A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través de la formación del profesorado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703A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Dentro del Proyecto </w:t>
      </w:r>
      <w:r w:rsidRPr="00814B1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“Hacia una educación Europea inclusiva. Generando oportunidades a través de la formación del profesorado”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703A7C">
        <w:rPr>
          <w:rFonts w:ascii="Arial" w:hAnsi="Arial" w:cs="Arial"/>
          <w:color w:val="000000"/>
          <w:sz w:val="20"/>
          <w:szCs w:val="20"/>
          <w:shd w:val="clear" w:color="auto" w:fill="FFFFFF"/>
        </w:rPr>
        <w:t>retendemos inco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rporar metodologías innovadoras a </w:t>
      </w:r>
      <w:r w:rsidR="00703A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nuestra práctica docente y un trabajo en equipo motivador</w:t>
      </w:r>
      <w:r w:rsidR="00160AF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524F9" w:rsidRDefault="005524F9"/>
    <w:sectPr w:rsidR="005524F9" w:rsidSect="00552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AFC"/>
    <w:rsid w:val="00160AFC"/>
    <w:rsid w:val="003D4F0B"/>
    <w:rsid w:val="005524F9"/>
    <w:rsid w:val="00703A7C"/>
    <w:rsid w:val="00732B77"/>
    <w:rsid w:val="00814B1C"/>
    <w:rsid w:val="00C4336C"/>
    <w:rsid w:val="00C6287D"/>
    <w:rsid w:val="00C633A1"/>
    <w:rsid w:val="00EF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2019-10-05T09:04:00Z</dcterms:created>
  <dcterms:modified xsi:type="dcterms:W3CDTF">2020-03-23T15:28:00Z</dcterms:modified>
</cp:coreProperties>
</file>